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Pr="006A505C" w:rsidRDefault="006A505C" w:rsidP="006A5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5C">
        <w:rPr>
          <w:rFonts w:ascii="Times New Roman" w:hAnsi="Times New Roman" w:cs="Times New Roman"/>
          <w:b/>
          <w:sz w:val="28"/>
          <w:szCs w:val="28"/>
        </w:rPr>
        <w:t>МЕТОДИЧЕСКОЕ ПИСЬМО</w:t>
      </w:r>
    </w:p>
    <w:p w:rsidR="006A505C" w:rsidRDefault="006A505C" w:rsidP="009A3ECC">
      <w:pPr>
        <w:spacing w:after="0"/>
        <w:contextualSpacing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24 МАЯ </w:t>
      </w:r>
    </w:p>
    <w:p w:rsidR="009136FB" w:rsidRPr="00FD5345" w:rsidRDefault="00FD5345" w:rsidP="009A3ECC">
      <w:pPr>
        <w:spacing w:after="0"/>
        <w:contextualSpacing/>
        <w:jc w:val="center"/>
        <w:rPr>
          <w:rFonts w:ascii="Arial Black" w:hAnsi="Arial Black"/>
          <w:sz w:val="32"/>
          <w:szCs w:val="32"/>
        </w:rPr>
      </w:pPr>
      <w:r w:rsidRPr="00FD5345">
        <w:rPr>
          <w:rFonts w:ascii="Times New Roman" w:hAnsi="Times New Roman" w:cs="Times New Roman"/>
          <w:b/>
          <w:color w:val="0F1115"/>
          <w:sz w:val="32"/>
          <w:szCs w:val="32"/>
        </w:rPr>
        <w:t>День славянской письменности и культуры</w:t>
      </w:r>
    </w:p>
    <w:p w:rsidR="00FD5345" w:rsidRDefault="00FD5345" w:rsidP="009A3ECC">
      <w:pPr>
        <w:spacing w:after="0"/>
        <w:contextualSpacing/>
        <w:jc w:val="center"/>
        <w:rPr>
          <w:rFonts w:ascii="Arial Black" w:hAnsi="Arial Black"/>
          <w:sz w:val="28"/>
          <w:szCs w:val="28"/>
        </w:rPr>
      </w:pPr>
    </w:p>
    <w:p w:rsidR="009A3ECC" w:rsidRDefault="009136FB" w:rsidP="009136FB">
      <w:pPr>
        <w:spacing w:after="0"/>
        <w:contextualSpacing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136F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«Безусловно, для нас важны и необходимы культура, обычаи, языки каждого народа нашей огромной страны. Такое многообразие, забота о его сохранении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– </w:t>
      </w:r>
      <w:r w:rsidRPr="009136F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это основа основ национальной политики России»</w:t>
      </w:r>
    </w:p>
    <w:p w:rsidR="009136FB" w:rsidRPr="009136FB" w:rsidRDefault="009136FB" w:rsidP="009136FB">
      <w:pPr>
        <w:spacing w:after="0"/>
        <w:contextualSpacing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9136FB" w:rsidRDefault="009136FB" w:rsidP="009136FB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6F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В.В. Путин</w:t>
      </w:r>
    </w:p>
    <w:p w:rsidR="00B15565" w:rsidRDefault="00B15565" w:rsidP="009136FB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017" w:rsidRDefault="00B15565" w:rsidP="00E03E9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t xml:space="preserve">24 мая в России и других славянских странах ежегодно отмечается </w:t>
      </w:r>
      <w:r w:rsidRPr="00FD5345">
        <w:rPr>
          <w:b/>
          <w:color w:val="0F1115"/>
          <w:sz w:val="28"/>
          <w:szCs w:val="28"/>
        </w:rPr>
        <w:t>День славянской письменности и культуры</w:t>
      </w:r>
      <w:r w:rsidRPr="00B15565">
        <w:rPr>
          <w:color w:val="0F1115"/>
          <w:sz w:val="28"/>
          <w:szCs w:val="28"/>
        </w:rPr>
        <w:t xml:space="preserve"> </w:t>
      </w:r>
      <w:r w:rsidR="00EF5017">
        <w:rPr>
          <w:color w:val="0F1115"/>
          <w:sz w:val="28"/>
          <w:szCs w:val="28"/>
        </w:rPr>
        <w:t xml:space="preserve">– это </w:t>
      </w:r>
      <w:r w:rsidRPr="00B15565">
        <w:rPr>
          <w:color w:val="0F1115"/>
          <w:sz w:val="28"/>
          <w:szCs w:val="28"/>
        </w:rPr>
        <w:t xml:space="preserve">государственный и церковный праздник, связанный с чествованием святых Кирилла и </w:t>
      </w:r>
      <w:proofErr w:type="spellStart"/>
      <w:r w:rsidRPr="00B15565">
        <w:rPr>
          <w:color w:val="0F1115"/>
          <w:sz w:val="28"/>
          <w:szCs w:val="28"/>
        </w:rPr>
        <w:t>Мефодия</w:t>
      </w:r>
      <w:proofErr w:type="spellEnd"/>
      <w:r w:rsidRPr="00B15565">
        <w:rPr>
          <w:color w:val="0F1115"/>
          <w:sz w:val="28"/>
          <w:szCs w:val="28"/>
        </w:rPr>
        <w:t xml:space="preserve">, создателей славянской азбуки. Этот день стал символом единства и преемственности культур славянских народов. Истоки </w:t>
      </w:r>
      <w:r w:rsidR="00ED0BED">
        <w:rPr>
          <w:color w:val="0F1115"/>
          <w:sz w:val="28"/>
          <w:szCs w:val="28"/>
        </w:rPr>
        <w:t>праздника</w:t>
      </w:r>
      <w:bookmarkStart w:id="0" w:name="_GoBack"/>
      <w:bookmarkEnd w:id="0"/>
      <w:r w:rsidRPr="00B15565">
        <w:rPr>
          <w:color w:val="0F1115"/>
          <w:sz w:val="28"/>
          <w:szCs w:val="28"/>
        </w:rPr>
        <w:t xml:space="preserve"> уходят </w:t>
      </w:r>
      <w:proofErr w:type="gramStart"/>
      <w:r w:rsidRPr="00B15565">
        <w:rPr>
          <w:color w:val="0F1115"/>
          <w:sz w:val="28"/>
          <w:szCs w:val="28"/>
        </w:rPr>
        <w:t xml:space="preserve">в </w:t>
      </w:r>
      <w:r w:rsidR="00EF5017">
        <w:rPr>
          <w:color w:val="0F1115"/>
          <w:sz w:val="28"/>
          <w:szCs w:val="28"/>
        </w:rPr>
        <w:t>глубь</w:t>
      </w:r>
      <w:proofErr w:type="gramEnd"/>
      <w:r w:rsidR="00EF5017">
        <w:rPr>
          <w:color w:val="0F1115"/>
          <w:sz w:val="28"/>
          <w:szCs w:val="28"/>
        </w:rPr>
        <w:t xml:space="preserve"> истории,</w:t>
      </w:r>
      <w:r w:rsidRPr="00B15565">
        <w:rPr>
          <w:color w:val="0F1115"/>
          <w:sz w:val="28"/>
          <w:szCs w:val="28"/>
        </w:rPr>
        <w:t xml:space="preserve"> в России его впервые отметили в 1863 году, в год тысячелетия создания славянской азбуки. </w:t>
      </w:r>
    </w:p>
    <w:p w:rsidR="00B15565" w:rsidRPr="00B15565" w:rsidRDefault="00B15565" w:rsidP="00E03E9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t xml:space="preserve">24 мая 1992 года на Славянской площади в Москве был открыт памятник Кириллу и </w:t>
      </w:r>
      <w:proofErr w:type="spellStart"/>
      <w:r w:rsidRPr="00B15565">
        <w:rPr>
          <w:color w:val="0F1115"/>
          <w:sz w:val="28"/>
          <w:szCs w:val="28"/>
        </w:rPr>
        <w:t>Мефодию</w:t>
      </w:r>
      <w:proofErr w:type="spellEnd"/>
      <w:r w:rsidRPr="00B15565">
        <w:rPr>
          <w:color w:val="0F1115"/>
          <w:sz w:val="28"/>
          <w:szCs w:val="28"/>
        </w:rPr>
        <w:t>.</w:t>
      </w:r>
    </w:p>
    <w:p w:rsidR="00B15565" w:rsidRPr="00B15565" w:rsidRDefault="00B15565" w:rsidP="00A154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t xml:space="preserve">В этот день особенно подчёркивается, что родной язык и литература являются важнейшими факторами формирования духовного мира человека и образа Родины. Праздник служит напоминанием о связи времён, о защите </w:t>
      </w:r>
      <w:r w:rsidR="00B92586">
        <w:rPr>
          <w:color w:val="0F1115"/>
          <w:sz w:val="28"/>
          <w:szCs w:val="28"/>
        </w:rPr>
        <w:t>нравственных</w:t>
      </w:r>
      <w:r w:rsidRPr="00B15565">
        <w:rPr>
          <w:color w:val="0F1115"/>
          <w:sz w:val="28"/>
          <w:szCs w:val="28"/>
        </w:rPr>
        <w:t xml:space="preserve"> ценностей, а также свидетельствует о духовном родстве и близости национальных традиций </w:t>
      </w:r>
      <w:r w:rsidR="00836DDA">
        <w:rPr>
          <w:color w:val="0F1115"/>
          <w:sz w:val="28"/>
          <w:szCs w:val="28"/>
        </w:rPr>
        <w:t xml:space="preserve">славянских </w:t>
      </w:r>
      <w:r w:rsidRPr="00B15565">
        <w:rPr>
          <w:color w:val="0F1115"/>
          <w:sz w:val="28"/>
          <w:szCs w:val="28"/>
        </w:rPr>
        <w:t>народов.</w:t>
      </w:r>
    </w:p>
    <w:p w:rsidR="00614ABF" w:rsidRDefault="00B15565" w:rsidP="00A154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t xml:space="preserve">День славянской письменности органично дополняется уважением к многообразию культур, обычаев и языков каждого народа. В России официально признано более 270 языков и диалектов, и забота о сохранении этого многообразия является одной из основ национальной политики страны. Государство последовательно поддерживает родные языки всех народов, сочетая статус русского языка как государственного с бережным отношением к языковому богатству России. </w:t>
      </w:r>
    </w:p>
    <w:p w:rsidR="00B15565" w:rsidRPr="00B15565" w:rsidRDefault="00B15565" w:rsidP="00614A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lastRenderedPageBreak/>
        <w:t>Символично, что 2026 год провозглашён Годом единства народов России, а в календаре появились новые памятные даты: День коренных малочисленных народов (30 апреля) и День языков народов РФ (8 сентября).</w:t>
      </w:r>
    </w:p>
    <w:p w:rsidR="00B15565" w:rsidRDefault="00B15565" w:rsidP="00614A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B15565">
        <w:rPr>
          <w:color w:val="0F1115"/>
          <w:sz w:val="28"/>
          <w:szCs w:val="28"/>
        </w:rPr>
        <w:t xml:space="preserve">Таким образом, 24 мая </w:t>
      </w:r>
      <w:r w:rsidR="00450BB3">
        <w:rPr>
          <w:b/>
          <w:color w:val="111111"/>
          <w:sz w:val="28"/>
          <w:szCs w:val="28"/>
          <w:shd w:val="clear" w:color="auto" w:fill="FFFFFF"/>
        </w:rPr>
        <w:t>–</w:t>
      </w:r>
      <w:r w:rsidRPr="00B15565">
        <w:rPr>
          <w:color w:val="0F1115"/>
          <w:sz w:val="28"/>
          <w:szCs w:val="28"/>
        </w:rPr>
        <w:t xml:space="preserve"> это повод для гордости за богатство культурного и языкового наследия, начало которому было положено </w:t>
      </w:r>
      <w:r w:rsidR="0089536A">
        <w:rPr>
          <w:color w:val="0F1115"/>
          <w:sz w:val="28"/>
          <w:szCs w:val="28"/>
        </w:rPr>
        <w:t>просветителями.</w:t>
      </w:r>
      <w:r w:rsidRPr="00B15565">
        <w:rPr>
          <w:color w:val="0F1115"/>
          <w:sz w:val="28"/>
          <w:szCs w:val="28"/>
        </w:rPr>
        <w:t xml:space="preserve"> </w:t>
      </w:r>
    </w:p>
    <w:p w:rsidR="00D617A8" w:rsidRDefault="00850FAA" w:rsidP="00614A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90280C">
        <w:rPr>
          <w:b/>
          <w:color w:val="0F1115"/>
          <w:sz w:val="28"/>
          <w:szCs w:val="28"/>
        </w:rPr>
        <w:t>22 мая в Кизляре</w:t>
      </w:r>
      <w:r>
        <w:rPr>
          <w:color w:val="0F1115"/>
          <w:sz w:val="28"/>
          <w:szCs w:val="28"/>
        </w:rPr>
        <w:t xml:space="preserve"> пройдет праздничное мероприятие </w:t>
      </w:r>
      <w:r w:rsidRPr="0090280C">
        <w:rPr>
          <w:b/>
          <w:color w:val="0F1115"/>
          <w:sz w:val="28"/>
          <w:szCs w:val="28"/>
        </w:rPr>
        <w:t>«Русь родная»,</w:t>
      </w:r>
      <w:r>
        <w:rPr>
          <w:color w:val="0F1115"/>
          <w:sz w:val="28"/>
          <w:szCs w:val="28"/>
        </w:rPr>
        <w:t xml:space="preserve"> приуроченное Дню славянской письменности и культуры. В рамках праздничного события состоится </w:t>
      </w:r>
      <w:r w:rsidR="00D617A8">
        <w:rPr>
          <w:color w:val="0F1115"/>
          <w:sz w:val="28"/>
          <w:szCs w:val="28"/>
        </w:rPr>
        <w:t xml:space="preserve">концертная праздничная программа, а также </w:t>
      </w:r>
      <w:r>
        <w:rPr>
          <w:color w:val="0F1115"/>
          <w:sz w:val="28"/>
          <w:szCs w:val="28"/>
        </w:rPr>
        <w:t xml:space="preserve">авторская выставка </w:t>
      </w:r>
      <w:r w:rsidR="00560C2C">
        <w:rPr>
          <w:color w:val="0F1115"/>
          <w:sz w:val="28"/>
          <w:szCs w:val="28"/>
        </w:rPr>
        <w:t xml:space="preserve">Ольги </w:t>
      </w:r>
      <w:proofErr w:type="spellStart"/>
      <w:r w:rsidR="00560C2C">
        <w:rPr>
          <w:color w:val="0F1115"/>
          <w:sz w:val="28"/>
          <w:szCs w:val="28"/>
        </w:rPr>
        <w:t>Тихановской</w:t>
      </w:r>
      <w:proofErr w:type="spellEnd"/>
      <w:r w:rsidR="00560C2C">
        <w:rPr>
          <w:color w:val="0F1115"/>
          <w:sz w:val="28"/>
          <w:szCs w:val="28"/>
        </w:rPr>
        <w:t>, участницы арт-проекта «Самородки»</w:t>
      </w:r>
      <w:r w:rsidR="00D617A8">
        <w:rPr>
          <w:color w:val="0F1115"/>
          <w:sz w:val="28"/>
          <w:szCs w:val="28"/>
        </w:rPr>
        <w:t xml:space="preserve">, художница занимается иконописью. Ее </w:t>
      </w:r>
      <w:r w:rsidR="00D617A8" w:rsidRPr="00D617A8">
        <w:rPr>
          <w:color w:val="0F1115"/>
          <w:sz w:val="28"/>
          <w:szCs w:val="28"/>
        </w:rPr>
        <w:t>Гордостью является создание в 2023 г. 50-метровой стены «</w:t>
      </w:r>
      <w:proofErr w:type="spellStart"/>
      <w:proofErr w:type="gramStart"/>
      <w:r w:rsidR="00D617A8" w:rsidRPr="00D617A8">
        <w:rPr>
          <w:color w:val="0F1115"/>
          <w:sz w:val="28"/>
          <w:szCs w:val="28"/>
        </w:rPr>
        <w:t>Z</w:t>
      </w:r>
      <w:proofErr w:type="gramEnd"/>
      <w:r w:rsidR="00D617A8" w:rsidRPr="00D617A8">
        <w:rPr>
          <w:color w:val="0F1115"/>
          <w:sz w:val="28"/>
          <w:szCs w:val="28"/>
        </w:rPr>
        <w:t>а</w:t>
      </w:r>
      <w:proofErr w:type="spellEnd"/>
      <w:r w:rsidR="00D617A8" w:rsidRPr="00D617A8">
        <w:rPr>
          <w:color w:val="0F1115"/>
          <w:sz w:val="28"/>
          <w:szCs w:val="28"/>
        </w:rPr>
        <w:t xml:space="preserve"> наших» в поддержку участников СВО и </w:t>
      </w:r>
      <w:r w:rsidR="00D617A8">
        <w:rPr>
          <w:color w:val="0F1115"/>
          <w:sz w:val="28"/>
          <w:szCs w:val="28"/>
        </w:rPr>
        <w:t>п</w:t>
      </w:r>
      <w:r w:rsidR="00D617A8" w:rsidRPr="00D617A8">
        <w:rPr>
          <w:color w:val="0F1115"/>
          <w:sz w:val="28"/>
          <w:szCs w:val="28"/>
        </w:rPr>
        <w:t>резидента нашей страны В.В. Путина</w:t>
      </w:r>
      <w:r w:rsidR="00D617A8">
        <w:rPr>
          <w:color w:val="0F1115"/>
          <w:sz w:val="28"/>
          <w:szCs w:val="28"/>
        </w:rPr>
        <w:t>.</w:t>
      </w:r>
    </w:p>
    <w:p w:rsidR="00D617A8" w:rsidRDefault="00D617A8" w:rsidP="00614A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D617A8">
        <w:rPr>
          <w:b/>
          <w:color w:val="0F1115"/>
          <w:sz w:val="28"/>
          <w:szCs w:val="28"/>
        </w:rPr>
        <w:t>24 мая</w:t>
      </w:r>
      <w:r>
        <w:rPr>
          <w:color w:val="0F1115"/>
          <w:sz w:val="28"/>
          <w:szCs w:val="28"/>
        </w:rPr>
        <w:t xml:space="preserve"> в КДУ, центрах традиционной культуры </w:t>
      </w:r>
      <w:proofErr w:type="gramStart"/>
      <w:r>
        <w:rPr>
          <w:color w:val="0F1115"/>
          <w:sz w:val="28"/>
          <w:szCs w:val="28"/>
        </w:rPr>
        <w:t>МО РД</w:t>
      </w:r>
      <w:proofErr w:type="gramEnd"/>
      <w:r>
        <w:rPr>
          <w:color w:val="0F1115"/>
          <w:sz w:val="28"/>
          <w:szCs w:val="28"/>
        </w:rPr>
        <w:t xml:space="preserve"> будет запущен </w:t>
      </w:r>
      <w:r w:rsidRPr="00D617A8">
        <w:rPr>
          <w:b/>
          <w:color w:val="0F1115"/>
          <w:sz w:val="28"/>
          <w:szCs w:val="28"/>
        </w:rPr>
        <w:t xml:space="preserve">республиканский </w:t>
      </w:r>
      <w:proofErr w:type="spellStart"/>
      <w:r w:rsidRPr="00D617A8">
        <w:rPr>
          <w:b/>
          <w:color w:val="0F1115"/>
          <w:sz w:val="28"/>
          <w:szCs w:val="28"/>
        </w:rPr>
        <w:t>флешмоб</w:t>
      </w:r>
      <w:proofErr w:type="spellEnd"/>
      <w:r w:rsidRPr="00D617A8">
        <w:rPr>
          <w:b/>
          <w:color w:val="0F1115"/>
          <w:sz w:val="28"/>
          <w:szCs w:val="28"/>
        </w:rPr>
        <w:t>, посвященный Дню славянской письменности и культуры</w:t>
      </w:r>
      <w:r>
        <w:rPr>
          <w:color w:val="0F1115"/>
          <w:sz w:val="28"/>
          <w:szCs w:val="28"/>
        </w:rPr>
        <w:t xml:space="preserve">, целью которого является проявление любви к родной культуре и искусству, сохранение языков и традиций, уважение и популяризация русского языка как языка межнационального общения в полиэтническом Дагестане. </w:t>
      </w:r>
    </w:p>
    <w:p w:rsidR="006F1AE0" w:rsidRDefault="006F1AE0" w:rsidP="00614AB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Приветствуется разнообразный формат мероприятий, результатом которого ста</w:t>
      </w:r>
      <w:r w:rsidR="008E7CB5">
        <w:rPr>
          <w:color w:val="0F1115"/>
          <w:sz w:val="28"/>
          <w:szCs w:val="28"/>
        </w:rPr>
        <w:t>нут</w:t>
      </w:r>
      <w:r>
        <w:rPr>
          <w:color w:val="0F1115"/>
          <w:sz w:val="28"/>
          <w:szCs w:val="28"/>
        </w:rPr>
        <w:t xml:space="preserve"> фото</w:t>
      </w:r>
      <w:r w:rsidR="008E7CB5">
        <w:rPr>
          <w:color w:val="0F1115"/>
          <w:sz w:val="28"/>
          <w:szCs w:val="28"/>
        </w:rPr>
        <w:t>-</w:t>
      </w:r>
      <w:r>
        <w:rPr>
          <w:color w:val="0F1115"/>
          <w:sz w:val="28"/>
          <w:szCs w:val="28"/>
        </w:rPr>
        <w:t xml:space="preserve"> или видеоматериалы: </w:t>
      </w:r>
    </w:p>
    <w:p w:rsidR="00451926" w:rsidRPr="006F1AE0" w:rsidRDefault="00451926" w:rsidP="008E7CB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>-</w:t>
      </w:r>
      <w:r w:rsidR="006F1AE0" w:rsidRPr="006F1AE0">
        <w:rPr>
          <w:color w:val="0F1115"/>
          <w:sz w:val="28"/>
          <w:szCs w:val="28"/>
          <w:shd w:val="clear" w:color="auto" w:fill="FFFFFF"/>
        </w:rPr>
        <w:t xml:space="preserve"> </w:t>
      </w:r>
      <w:r w:rsidR="006F1AE0" w:rsidRPr="006F1AE0">
        <w:rPr>
          <w:b/>
          <w:color w:val="0F1115"/>
          <w:sz w:val="28"/>
          <w:szCs w:val="28"/>
          <w:shd w:val="clear" w:color="auto" w:fill="FFFFFF"/>
        </w:rPr>
        <w:t xml:space="preserve">акция </w:t>
      </w:r>
      <w:r w:rsidR="008E7CB5">
        <w:rPr>
          <w:b/>
          <w:color w:val="0F1115"/>
          <w:sz w:val="28"/>
          <w:szCs w:val="28"/>
          <w:shd w:val="clear" w:color="auto" w:fill="FFFFFF"/>
        </w:rPr>
        <w:t>и (</w:t>
      </w:r>
      <w:r w:rsidR="006F1AE0" w:rsidRPr="006F1AE0">
        <w:rPr>
          <w:b/>
          <w:color w:val="0F1115"/>
          <w:sz w:val="28"/>
          <w:szCs w:val="28"/>
          <w:shd w:val="clear" w:color="auto" w:fill="FFFFFF"/>
        </w:rPr>
        <w:t>или</w:t>
      </w:r>
      <w:r w:rsidR="008E7CB5">
        <w:rPr>
          <w:b/>
          <w:color w:val="0F1115"/>
          <w:sz w:val="28"/>
          <w:szCs w:val="28"/>
          <w:shd w:val="clear" w:color="auto" w:fill="FFFFFF"/>
        </w:rPr>
        <w:t>)</w:t>
      </w:r>
      <w:r w:rsidR="006F1AE0" w:rsidRPr="006F1AE0">
        <w:rPr>
          <w:b/>
          <w:color w:val="0F1115"/>
          <w:sz w:val="28"/>
          <w:szCs w:val="28"/>
          <w:shd w:val="clear" w:color="auto" w:fill="FFFFFF"/>
        </w:rPr>
        <w:t xml:space="preserve"> </w:t>
      </w:r>
      <w:proofErr w:type="spellStart"/>
      <w:r w:rsidR="006F1AE0" w:rsidRPr="006F1AE0">
        <w:rPr>
          <w:b/>
          <w:color w:val="0F1115"/>
          <w:sz w:val="28"/>
          <w:szCs w:val="28"/>
          <w:shd w:val="clear" w:color="auto" w:fill="FFFFFF"/>
        </w:rPr>
        <w:t>флешмоб</w:t>
      </w:r>
      <w:proofErr w:type="spellEnd"/>
      <w:r w:rsidR="006F1AE0" w:rsidRPr="006F1AE0">
        <w:rPr>
          <w:color w:val="0F1115"/>
          <w:sz w:val="28"/>
          <w:szCs w:val="28"/>
          <w:shd w:val="clear" w:color="auto" w:fill="FFFFFF"/>
        </w:rPr>
        <w:t>, чтение стихов о родном языке</w:t>
      </w:r>
      <w:r w:rsidR="006F1AE0" w:rsidRPr="006F1AE0">
        <w:rPr>
          <w:color w:val="0F1115"/>
          <w:sz w:val="28"/>
          <w:szCs w:val="28"/>
        </w:rPr>
        <w:t>;</w:t>
      </w:r>
    </w:p>
    <w:p w:rsidR="00451926" w:rsidRPr="006F1AE0" w:rsidRDefault="00451926" w:rsidP="008E7CB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 xml:space="preserve">- </w:t>
      </w:r>
      <w:r w:rsidRPr="006F1AE0">
        <w:rPr>
          <w:b/>
          <w:color w:val="0F1115"/>
          <w:sz w:val="28"/>
          <w:szCs w:val="28"/>
        </w:rPr>
        <w:t>беседы и лекции</w:t>
      </w:r>
      <w:r w:rsidRPr="006F1AE0">
        <w:rPr>
          <w:color w:val="0F1115"/>
          <w:sz w:val="28"/>
          <w:szCs w:val="28"/>
        </w:rPr>
        <w:t xml:space="preserve"> о роли и значении  русского языка как средства межнационального общения;</w:t>
      </w:r>
    </w:p>
    <w:p w:rsidR="00451926" w:rsidRPr="006F1AE0" w:rsidRDefault="00451926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 xml:space="preserve">- </w:t>
      </w:r>
      <w:r w:rsidRPr="006F1AE0">
        <w:rPr>
          <w:b/>
          <w:bCs/>
          <w:color w:val="0F1115"/>
          <w:sz w:val="28"/>
          <w:szCs w:val="28"/>
        </w:rPr>
        <w:t>литературные чтения</w:t>
      </w:r>
      <w:r w:rsidRPr="006F1AE0">
        <w:rPr>
          <w:color w:val="0F1115"/>
          <w:sz w:val="28"/>
          <w:szCs w:val="28"/>
        </w:rPr>
        <w:t xml:space="preserve"> произведений, прославляющих Родину; </w:t>
      </w:r>
    </w:p>
    <w:p w:rsidR="00451926" w:rsidRPr="006F1AE0" w:rsidRDefault="00451926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 xml:space="preserve">- </w:t>
      </w:r>
      <w:r w:rsidRPr="006F1AE0">
        <w:rPr>
          <w:b/>
          <w:color w:val="0F1115"/>
          <w:sz w:val="28"/>
          <w:szCs w:val="28"/>
        </w:rPr>
        <w:t>концертная программа</w:t>
      </w:r>
      <w:r w:rsidRPr="006F1AE0">
        <w:rPr>
          <w:color w:val="0F1115"/>
          <w:sz w:val="28"/>
          <w:szCs w:val="28"/>
        </w:rPr>
        <w:t xml:space="preserve"> с участием детских и взрослых народных семейных коллективов;</w:t>
      </w:r>
    </w:p>
    <w:p w:rsidR="00451926" w:rsidRPr="006F1AE0" w:rsidRDefault="00451926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 xml:space="preserve">- </w:t>
      </w:r>
      <w:r w:rsidRPr="006F1AE0">
        <w:rPr>
          <w:b/>
          <w:color w:val="0F1115"/>
          <w:sz w:val="28"/>
          <w:szCs w:val="28"/>
        </w:rPr>
        <w:t>конкурс</w:t>
      </w:r>
      <w:r w:rsidRPr="006F1AE0">
        <w:rPr>
          <w:color w:val="0F1115"/>
          <w:sz w:val="28"/>
          <w:szCs w:val="28"/>
        </w:rPr>
        <w:t xml:space="preserve"> с участием детей и молодежи «Читаем стихи о Родине»;</w:t>
      </w:r>
    </w:p>
    <w:p w:rsidR="00451926" w:rsidRPr="006F1AE0" w:rsidRDefault="00451926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t xml:space="preserve">- </w:t>
      </w:r>
      <w:r w:rsidRPr="006F1AE0">
        <w:rPr>
          <w:b/>
          <w:color w:val="0F1115"/>
          <w:sz w:val="28"/>
          <w:szCs w:val="28"/>
        </w:rPr>
        <w:t>книжные выставки</w:t>
      </w:r>
      <w:r w:rsidRPr="006F1AE0">
        <w:rPr>
          <w:color w:val="0F1115"/>
          <w:sz w:val="28"/>
          <w:szCs w:val="28"/>
        </w:rPr>
        <w:t>, воспевающие Россию;</w:t>
      </w:r>
    </w:p>
    <w:p w:rsidR="00451926" w:rsidRDefault="00451926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color w:val="0F1115"/>
          <w:sz w:val="28"/>
          <w:szCs w:val="28"/>
        </w:rPr>
      </w:pPr>
      <w:r w:rsidRPr="006F1AE0">
        <w:rPr>
          <w:color w:val="0F1115"/>
          <w:sz w:val="28"/>
          <w:szCs w:val="28"/>
        </w:rPr>
        <w:lastRenderedPageBreak/>
        <w:t>-</w:t>
      </w:r>
      <w:r w:rsidRPr="006F1AE0">
        <w:rPr>
          <w:rFonts w:ascii="Segoe UI" w:hAnsi="Segoe UI" w:cs="Segoe UI"/>
          <w:b/>
          <w:bCs/>
          <w:color w:val="0F1115"/>
          <w:sz w:val="28"/>
          <w:szCs w:val="28"/>
        </w:rPr>
        <w:t xml:space="preserve"> </w:t>
      </w:r>
      <w:proofErr w:type="spellStart"/>
      <w:r w:rsidR="006F1AE0" w:rsidRPr="006F1AE0">
        <w:rPr>
          <w:b/>
          <w:bCs/>
          <w:color w:val="0F1115"/>
          <w:sz w:val="28"/>
          <w:szCs w:val="28"/>
        </w:rPr>
        <w:t>к</w:t>
      </w:r>
      <w:r w:rsidRPr="00451926">
        <w:rPr>
          <w:b/>
          <w:bCs/>
          <w:color w:val="0F1115"/>
          <w:sz w:val="28"/>
          <w:szCs w:val="28"/>
        </w:rPr>
        <w:t>весты</w:t>
      </w:r>
      <w:proofErr w:type="spellEnd"/>
      <w:r w:rsidRPr="00451926">
        <w:rPr>
          <w:b/>
          <w:bCs/>
          <w:color w:val="0F1115"/>
          <w:sz w:val="28"/>
          <w:szCs w:val="28"/>
        </w:rPr>
        <w:t xml:space="preserve"> и викторины</w:t>
      </w:r>
      <w:r w:rsidR="006F1AE0" w:rsidRPr="006F1AE0">
        <w:rPr>
          <w:color w:val="0F1115"/>
          <w:sz w:val="28"/>
          <w:szCs w:val="28"/>
        </w:rPr>
        <w:t xml:space="preserve"> </w:t>
      </w:r>
      <w:r w:rsidRPr="00451926">
        <w:rPr>
          <w:color w:val="0F1115"/>
          <w:sz w:val="28"/>
          <w:szCs w:val="28"/>
        </w:rPr>
        <w:t>для детей и молодёжи, проверяющие знание истории алфавита, происхождения слов и пословиц</w:t>
      </w:r>
      <w:r w:rsidR="005C305F">
        <w:rPr>
          <w:color w:val="0F1115"/>
          <w:sz w:val="28"/>
          <w:szCs w:val="28"/>
        </w:rPr>
        <w:t>, их толкование и др.</w:t>
      </w:r>
    </w:p>
    <w:p w:rsidR="008E7CB5" w:rsidRPr="00FE7F3E" w:rsidRDefault="00FE7F3E" w:rsidP="00FE7F3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FE7F3E">
        <w:rPr>
          <w:color w:val="0F1115"/>
          <w:sz w:val="28"/>
          <w:szCs w:val="28"/>
          <w:shd w:val="clear" w:color="auto" w:fill="FFFFFF"/>
        </w:rPr>
        <w:t>Мы должны помни</w:t>
      </w:r>
      <w:r w:rsidR="00410D09">
        <w:rPr>
          <w:color w:val="0F1115"/>
          <w:sz w:val="28"/>
          <w:szCs w:val="28"/>
          <w:shd w:val="clear" w:color="auto" w:fill="FFFFFF"/>
        </w:rPr>
        <w:t>ть</w:t>
      </w:r>
      <w:r w:rsidRPr="00FE7F3E">
        <w:rPr>
          <w:color w:val="0F1115"/>
          <w:sz w:val="28"/>
          <w:szCs w:val="28"/>
          <w:shd w:val="clear" w:color="auto" w:fill="FFFFFF"/>
        </w:rPr>
        <w:t>, что дата 24 мая сегодня для нас стала символом единства и преемственности культур.</w:t>
      </w:r>
    </w:p>
    <w:p w:rsidR="008E7CB5" w:rsidRDefault="008E7CB5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color w:val="0F1115"/>
          <w:sz w:val="28"/>
          <w:szCs w:val="28"/>
        </w:rPr>
      </w:pPr>
    </w:p>
    <w:p w:rsidR="008E7CB5" w:rsidRPr="008E7CB5" w:rsidRDefault="008E7CB5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0F1115"/>
          <w:sz w:val="28"/>
          <w:szCs w:val="28"/>
        </w:rPr>
      </w:pPr>
    </w:p>
    <w:p w:rsidR="008E7CB5" w:rsidRPr="00451926" w:rsidRDefault="008E7CB5" w:rsidP="006F1AE0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0F1115"/>
          <w:sz w:val="28"/>
          <w:szCs w:val="28"/>
        </w:rPr>
      </w:pPr>
      <w:r w:rsidRPr="008E7CB5">
        <w:rPr>
          <w:b/>
          <w:i/>
          <w:color w:val="0F1115"/>
          <w:sz w:val="28"/>
          <w:szCs w:val="28"/>
        </w:rPr>
        <w:t>Подготовлено РДНТ МК РД</w:t>
      </w:r>
    </w:p>
    <w:p w:rsidR="00B15565" w:rsidRPr="009136FB" w:rsidRDefault="00B15565" w:rsidP="009136FB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15565" w:rsidRPr="0091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8AB"/>
    <w:multiLevelType w:val="multilevel"/>
    <w:tmpl w:val="5BC4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D3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77C6B"/>
    <w:rsid w:val="00082DEA"/>
    <w:rsid w:val="00084390"/>
    <w:rsid w:val="00084D36"/>
    <w:rsid w:val="00084E9E"/>
    <w:rsid w:val="000874A6"/>
    <w:rsid w:val="00094D98"/>
    <w:rsid w:val="000955BC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17CE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52C"/>
    <w:rsid w:val="00234F15"/>
    <w:rsid w:val="00234F6D"/>
    <w:rsid w:val="00235126"/>
    <w:rsid w:val="00235197"/>
    <w:rsid w:val="00235ED2"/>
    <w:rsid w:val="002361EF"/>
    <w:rsid w:val="00241AD0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0D09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0BB3"/>
    <w:rsid w:val="00451926"/>
    <w:rsid w:val="0045336F"/>
    <w:rsid w:val="00455C70"/>
    <w:rsid w:val="00456DD6"/>
    <w:rsid w:val="004612F3"/>
    <w:rsid w:val="00462335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152F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C2C"/>
    <w:rsid w:val="00560CDC"/>
    <w:rsid w:val="00561EBF"/>
    <w:rsid w:val="0056441A"/>
    <w:rsid w:val="00564BBF"/>
    <w:rsid w:val="005650DF"/>
    <w:rsid w:val="00565555"/>
    <w:rsid w:val="00565E00"/>
    <w:rsid w:val="005704EF"/>
    <w:rsid w:val="00570A59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5F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4ABF"/>
    <w:rsid w:val="00615D35"/>
    <w:rsid w:val="00616160"/>
    <w:rsid w:val="006235A2"/>
    <w:rsid w:val="00623B76"/>
    <w:rsid w:val="006252B0"/>
    <w:rsid w:val="00625BA6"/>
    <w:rsid w:val="006276C2"/>
    <w:rsid w:val="006305DA"/>
    <w:rsid w:val="006310DA"/>
    <w:rsid w:val="00631C04"/>
    <w:rsid w:val="00636F21"/>
    <w:rsid w:val="00640FD3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A505C"/>
    <w:rsid w:val="006B0AF6"/>
    <w:rsid w:val="006B13AE"/>
    <w:rsid w:val="006B4563"/>
    <w:rsid w:val="006B7BF3"/>
    <w:rsid w:val="006C52D5"/>
    <w:rsid w:val="006C6D6D"/>
    <w:rsid w:val="006D1DA0"/>
    <w:rsid w:val="006D2F4F"/>
    <w:rsid w:val="006D5B63"/>
    <w:rsid w:val="006D63F6"/>
    <w:rsid w:val="006D671F"/>
    <w:rsid w:val="006E1B70"/>
    <w:rsid w:val="006F1AE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358C"/>
    <w:rsid w:val="00810544"/>
    <w:rsid w:val="008118F5"/>
    <w:rsid w:val="00811D5E"/>
    <w:rsid w:val="00814D66"/>
    <w:rsid w:val="00821061"/>
    <w:rsid w:val="00823B88"/>
    <w:rsid w:val="00823F09"/>
    <w:rsid w:val="00831BAF"/>
    <w:rsid w:val="00833F89"/>
    <w:rsid w:val="00834B6C"/>
    <w:rsid w:val="00835CA4"/>
    <w:rsid w:val="00836DDA"/>
    <w:rsid w:val="0083757C"/>
    <w:rsid w:val="0084027D"/>
    <w:rsid w:val="008419C9"/>
    <w:rsid w:val="00843B8A"/>
    <w:rsid w:val="00844E03"/>
    <w:rsid w:val="00845639"/>
    <w:rsid w:val="00846C15"/>
    <w:rsid w:val="00850FAA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9536A"/>
    <w:rsid w:val="008A17DC"/>
    <w:rsid w:val="008A380F"/>
    <w:rsid w:val="008A3862"/>
    <w:rsid w:val="008A39BF"/>
    <w:rsid w:val="008A3C25"/>
    <w:rsid w:val="008A470B"/>
    <w:rsid w:val="008A7218"/>
    <w:rsid w:val="008B038E"/>
    <w:rsid w:val="008B243B"/>
    <w:rsid w:val="008B3AB7"/>
    <w:rsid w:val="008C0C08"/>
    <w:rsid w:val="008C6F63"/>
    <w:rsid w:val="008D1679"/>
    <w:rsid w:val="008D1E1E"/>
    <w:rsid w:val="008D723E"/>
    <w:rsid w:val="008E7CB5"/>
    <w:rsid w:val="008F0B9E"/>
    <w:rsid w:val="008F50DA"/>
    <w:rsid w:val="008F624A"/>
    <w:rsid w:val="008F7D98"/>
    <w:rsid w:val="009004E4"/>
    <w:rsid w:val="00900CEC"/>
    <w:rsid w:val="0090120D"/>
    <w:rsid w:val="0090280C"/>
    <w:rsid w:val="00903B06"/>
    <w:rsid w:val="009051FC"/>
    <w:rsid w:val="00905DE7"/>
    <w:rsid w:val="00910A62"/>
    <w:rsid w:val="00910B66"/>
    <w:rsid w:val="00912269"/>
    <w:rsid w:val="00912DA8"/>
    <w:rsid w:val="0091347B"/>
    <w:rsid w:val="009136FB"/>
    <w:rsid w:val="00915F07"/>
    <w:rsid w:val="00916B3E"/>
    <w:rsid w:val="00917BDD"/>
    <w:rsid w:val="00921228"/>
    <w:rsid w:val="00924029"/>
    <w:rsid w:val="00927E6F"/>
    <w:rsid w:val="00931AD9"/>
    <w:rsid w:val="0093283E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A3ECC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3338"/>
    <w:rsid w:val="00A13B4B"/>
    <w:rsid w:val="00A15478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565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66956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2586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23C6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9F3"/>
    <w:rsid w:val="00D617A8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656B"/>
    <w:rsid w:val="00DE7A2F"/>
    <w:rsid w:val="00DF0EB6"/>
    <w:rsid w:val="00DF5108"/>
    <w:rsid w:val="00E00264"/>
    <w:rsid w:val="00E03E91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34D5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0BED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6F5"/>
    <w:rsid w:val="00EF477D"/>
    <w:rsid w:val="00EF5017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3AE8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D5345"/>
    <w:rsid w:val="00FE2786"/>
    <w:rsid w:val="00FE2E5F"/>
    <w:rsid w:val="00FE7F3E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1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1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516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dcterms:created xsi:type="dcterms:W3CDTF">2026-05-15T10:08:00Z</dcterms:created>
  <dcterms:modified xsi:type="dcterms:W3CDTF">2026-05-15T11:49:00Z</dcterms:modified>
</cp:coreProperties>
</file>